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015" w:rsidRPr="003F5096" w:rsidRDefault="00D37015" w:rsidP="00D37015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3F5096">
        <w:rPr>
          <w:b/>
          <w:noProof/>
          <w:sz w:val="28"/>
          <w:szCs w:val="28"/>
        </w:rPr>
        <w:t>(425) Computer Modeling (S)</w:t>
      </w:r>
    </w:p>
    <w:p w:rsidR="00D37015" w:rsidRPr="008743FB" w:rsidRDefault="00D37015" w:rsidP="00D37015">
      <w:pPr>
        <w:rPr>
          <w:b/>
          <w:noProof/>
          <w:sz w:val="8"/>
          <w:szCs w:val="8"/>
          <w:u w:val="single"/>
        </w:rPr>
      </w:pPr>
    </w:p>
    <w:p w:rsidR="00D37015" w:rsidRDefault="00D37015" w:rsidP="00D37015">
      <w:pPr>
        <w:pStyle w:val="Heading4"/>
        <w:tabs>
          <w:tab w:val="left" w:leader="underscore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>J</w:t>
      </w:r>
      <w:r>
        <w:rPr>
          <w:color w:val="000000"/>
        </w:rPr>
        <w:t xml:space="preserve">udge Number </w:t>
      </w:r>
      <w:r>
        <w:rPr>
          <w:color w:val="000000"/>
        </w:rPr>
        <w:tab/>
      </w:r>
      <w:r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w:rsidR="00D37015" w:rsidRPr="00C864AA" w:rsidRDefault="00D37015" w:rsidP="00D37015">
      <w:pPr>
        <w:rPr>
          <w:b/>
          <w:bCs/>
          <w:sz w:val="12"/>
          <w:szCs w:val="12"/>
        </w:rPr>
      </w:pPr>
    </w:p>
    <w:p w:rsidR="00D37015" w:rsidRPr="00050E4D" w:rsidRDefault="00D37015" w:rsidP="00D37015">
      <w:pPr>
        <w:jc w:val="center"/>
        <w:rPr>
          <w:b/>
          <w:bCs/>
          <w:sz w:val="28"/>
          <w:szCs w:val="28"/>
          <w:u w:val="single"/>
        </w:rPr>
      </w:pPr>
      <w:r w:rsidRPr="007B2733">
        <w:rPr>
          <w:b/>
          <w:bCs/>
          <w:sz w:val="28"/>
          <w:szCs w:val="28"/>
          <w:u w:val="single"/>
        </w:rPr>
        <w:t>Technical Scoring Rubric</w:t>
      </w:r>
    </w:p>
    <w:p w:rsidR="00D37015" w:rsidRPr="008743FB" w:rsidRDefault="00D37015" w:rsidP="00D37015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  <w:sz w:val="8"/>
          <w:szCs w:val="8"/>
        </w:rPr>
      </w:pPr>
    </w:p>
    <w:tbl>
      <w:tblPr>
        <w:tblStyle w:val="TableGrid"/>
        <w:tblW w:w="11093" w:type="dxa"/>
        <w:tblInd w:w="-815" w:type="dxa"/>
        <w:tblLook w:val="04A0" w:firstRow="1" w:lastRow="0" w:firstColumn="1" w:lastColumn="0" w:noHBand="0" w:noVBand="1"/>
      </w:tblPr>
      <w:tblGrid>
        <w:gridCol w:w="4523"/>
        <w:gridCol w:w="3330"/>
        <w:gridCol w:w="3240"/>
      </w:tblGrid>
      <w:tr w:rsidR="00D37015" w:rsidRPr="008743FB" w:rsidTr="00007EFC">
        <w:tc>
          <w:tcPr>
            <w:tcW w:w="4523" w:type="dxa"/>
          </w:tcPr>
          <w:p w:rsidR="00D37015" w:rsidRPr="008743FB" w:rsidRDefault="00D37015" w:rsidP="00007EFC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D37015" w:rsidRPr="008743FB" w:rsidRDefault="00D37015" w:rsidP="00007EFC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9391456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8743FB">
              <w:rPr>
                <w:sz w:val="20"/>
                <w:szCs w:val="20"/>
              </w:rPr>
              <w:t xml:space="preserve">   Yes (</w:t>
            </w:r>
            <w:r w:rsidRPr="007B2733">
              <w:rPr>
                <w:i/>
                <w:iCs/>
                <w:sz w:val="20"/>
                <w:szCs w:val="20"/>
              </w:rPr>
              <w:t>Disqualification</w:t>
            </w:r>
            <w:r w:rsidRPr="008743FB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D37015" w:rsidRPr="008743FB" w:rsidRDefault="00D37015" w:rsidP="00007EFC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613761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8743FB">
              <w:rPr>
                <w:sz w:val="20"/>
                <w:szCs w:val="20"/>
              </w:rPr>
              <w:t xml:space="preserve">  No</w:t>
            </w:r>
          </w:p>
        </w:tc>
      </w:tr>
      <w:tr w:rsidR="00D37015" w:rsidRPr="00826C26" w:rsidTr="00007EFC">
        <w:tc>
          <w:tcPr>
            <w:tcW w:w="11093" w:type="dxa"/>
            <w:gridSpan w:val="3"/>
          </w:tcPr>
          <w:p w:rsidR="00D37015" w:rsidRPr="008743FB" w:rsidRDefault="00D37015" w:rsidP="00007EFC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0"/>
                <w:szCs w:val="20"/>
              </w:rPr>
              <w:t>disqualification</w:t>
            </w:r>
            <w:r w:rsidRPr="008743FB">
              <w:rPr>
                <w:sz w:val="20"/>
                <w:szCs w:val="20"/>
              </w:rPr>
              <w:t xml:space="preserve"> below:</w:t>
            </w:r>
          </w:p>
          <w:p w:rsidR="00D37015" w:rsidRPr="008743FB" w:rsidRDefault="00D37015" w:rsidP="00007EFC">
            <w:pPr>
              <w:rPr>
                <w:sz w:val="20"/>
                <w:szCs w:val="20"/>
              </w:rPr>
            </w:pPr>
          </w:p>
        </w:tc>
      </w:tr>
      <w:tr w:rsidR="00D37015" w:rsidRPr="008743FB" w:rsidTr="00007EFC">
        <w:tc>
          <w:tcPr>
            <w:tcW w:w="4523" w:type="dxa"/>
          </w:tcPr>
          <w:p w:rsidR="00D37015" w:rsidRPr="008743FB" w:rsidRDefault="00D37015" w:rsidP="00007EFC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D37015" w:rsidRPr="008743FB" w:rsidRDefault="00D37015" w:rsidP="00007EFC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1801029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8743FB">
              <w:rPr>
                <w:sz w:val="20"/>
                <w:szCs w:val="20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D37015" w:rsidRPr="008743FB" w:rsidRDefault="00D37015" w:rsidP="00007EFC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0155928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8743FB">
              <w:rPr>
                <w:sz w:val="20"/>
                <w:szCs w:val="20"/>
              </w:rPr>
              <w:t xml:space="preserve">  No (</w:t>
            </w:r>
            <w:r w:rsidRPr="007B2733">
              <w:rPr>
                <w:i/>
                <w:iCs/>
                <w:sz w:val="20"/>
                <w:szCs w:val="20"/>
              </w:rPr>
              <w:t>Disqualification</w:t>
            </w:r>
            <w:r w:rsidRPr="008743FB">
              <w:rPr>
                <w:sz w:val="20"/>
                <w:szCs w:val="20"/>
              </w:rPr>
              <w:t>)</w:t>
            </w:r>
          </w:p>
        </w:tc>
      </w:tr>
    </w:tbl>
    <w:p w:rsidR="00D37015" w:rsidRDefault="00D37015" w:rsidP="00D37015">
      <w:pPr>
        <w:rPr>
          <w:b/>
          <w:sz w:val="8"/>
          <w:szCs w:val="8"/>
          <w:u w:val="single"/>
        </w:rPr>
      </w:pPr>
    </w:p>
    <w:p w:rsidR="00D37015" w:rsidRPr="009C35B9" w:rsidRDefault="00D37015" w:rsidP="00D37015">
      <w:pPr>
        <w:rPr>
          <w:b/>
          <w:sz w:val="6"/>
          <w:szCs w:val="8"/>
          <w:u w:val="single"/>
        </w:rPr>
      </w:pPr>
    </w:p>
    <w:p w:rsidR="00D37015" w:rsidRPr="008743FB" w:rsidRDefault="00D37015" w:rsidP="00D37015">
      <w:pPr>
        <w:rPr>
          <w:b/>
          <w:sz w:val="8"/>
          <w:szCs w:val="8"/>
          <w:u w:val="single"/>
        </w:rPr>
      </w:pPr>
    </w:p>
    <w:tbl>
      <w:tblPr>
        <w:tblW w:w="110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1"/>
        <w:gridCol w:w="1166"/>
        <w:gridCol w:w="10"/>
        <w:gridCol w:w="1010"/>
        <w:gridCol w:w="10"/>
        <w:gridCol w:w="980"/>
        <w:gridCol w:w="10"/>
        <w:gridCol w:w="1122"/>
        <w:gridCol w:w="10"/>
        <w:gridCol w:w="1092"/>
        <w:gridCol w:w="10"/>
      </w:tblGrid>
      <w:tr w:rsidR="00D37015" w:rsidRPr="009C35B9" w:rsidTr="00007EFC">
        <w:trPr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17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Points</w:t>
            </w:r>
          </w:p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Awarded</w:t>
            </w: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8807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050E4D" w:rsidRDefault="00D37015" w:rsidP="00007EFC">
            <w:pPr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Contestant submitted the correct information and in the correct format.</w:t>
            </w:r>
          </w:p>
          <w:p w:rsidR="00D37015" w:rsidRPr="009A6DBB" w:rsidRDefault="00D37015" w:rsidP="00D3701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hyperlink r:id="rId5" w:history="1">
              <w:hyperlink r:id="rId6" w:history="1">
                <w:r w:rsidRPr="00F1786C">
                  <w:rPr>
                    <w:rStyle w:val="Hyperlink"/>
                    <w:sz w:val="20"/>
                    <w:szCs w:val="20"/>
                  </w:rPr>
                  <w:t>Individual Entry Form</w:t>
                </w:r>
              </w:hyperlink>
            </w:hyperlink>
            <w:r w:rsidRPr="007B2733">
              <w:rPr>
                <w:sz w:val="20"/>
                <w:szCs w:val="20"/>
              </w:rPr>
              <w:t xml:space="preserve"> </w:t>
            </w:r>
            <w:r w:rsidRPr="000D2591">
              <w:rPr>
                <w:sz w:val="20"/>
                <w:szCs w:val="20"/>
              </w:rPr>
              <w:t xml:space="preserve">(must be keyed but does </w:t>
            </w:r>
            <w:r w:rsidRPr="000D2591">
              <w:rPr>
                <w:i/>
                <w:sz w:val="20"/>
                <w:szCs w:val="20"/>
              </w:rPr>
              <w:t>not</w:t>
            </w:r>
            <w:r w:rsidRPr="000D2591">
              <w:rPr>
                <w:sz w:val="20"/>
                <w:szCs w:val="20"/>
              </w:rPr>
              <w:t xml:space="preserve"> have to be signed for pre- submission)</w:t>
            </w:r>
            <w:r w:rsidRPr="000D2591">
              <w:rPr>
                <w:bCs/>
              </w:rPr>
              <w:t xml:space="preserve">, </w:t>
            </w:r>
            <w:r w:rsidRPr="001A4DC2">
              <w:rPr>
                <w:bCs/>
                <w:sz w:val="20"/>
                <w:szCs w:val="20"/>
              </w:rPr>
              <w:t xml:space="preserve">Works Cited, </w:t>
            </w:r>
            <w:r>
              <w:rPr>
                <w:bCs/>
                <w:sz w:val="20"/>
                <w:szCs w:val="20"/>
              </w:rPr>
              <w:t xml:space="preserve">one (1) page profile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r:id="rId7" w:history="1">
              <w:hyperlink r:id="rId8" w:history="1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="00D37015" w:rsidRPr="00050E4D" w:rsidRDefault="00D37015" w:rsidP="00007EFC">
            <w:pPr>
              <w:pStyle w:val="ListParagraph"/>
              <w:jc w:val="center"/>
              <w:rPr>
                <w:sz w:val="20"/>
                <w:szCs w:val="20"/>
              </w:rPr>
            </w:pPr>
            <w:r w:rsidRPr="00814A02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050E4D" w:rsidRDefault="00D37015" w:rsidP="00007EFC">
            <w:pPr>
              <w:jc w:val="center"/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050E4D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Complexity/Craftsmanship</w:t>
            </w: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Profile (</w:t>
            </w:r>
            <w:r w:rsidRPr="007B2733">
              <w:rPr>
                <w:i/>
                <w:iCs/>
                <w:sz w:val="20"/>
                <w:szCs w:val="20"/>
              </w:rPr>
              <w:t>not</w:t>
            </w:r>
            <w:r w:rsidRPr="009C35B9">
              <w:rPr>
                <w:sz w:val="20"/>
                <w:szCs w:val="20"/>
              </w:rPr>
              <w:t xml:space="preserve"> to exceed 1 page)</w:t>
            </w:r>
          </w:p>
          <w:p w:rsidR="00D37015" w:rsidRPr="009C35B9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Developed from research following prompt</w:t>
            </w:r>
          </w:p>
          <w:p w:rsidR="00D37015" w:rsidRPr="009C35B9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Goals and artistic vision developed for scene/model</w:t>
            </w:r>
          </w:p>
          <w:p w:rsidR="00D37015" w:rsidRPr="009C35B9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Provides rationale for submission</w:t>
            </w:r>
          </w:p>
          <w:p w:rsidR="00D37015" w:rsidRPr="009C35B9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Portrays personality, era, appropriate details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trHeight w:val="480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Grammar, </w:t>
            </w:r>
            <w:r>
              <w:rPr>
                <w:sz w:val="20"/>
                <w:szCs w:val="20"/>
              </w:rPr>
              <w:t>s</w:t>
            </w:r>
            <w:r w:rsidRPr="009C35B9">
              <w:rPr>
                <w:sz w:val="20"/>
                <w:szCs w:val="20"/>
              </w:rPr>
              <w:t xml:space="preserve">pelling, </w:t>
            </w:r>
            <w:r>
              <w:rPr>
                <w:sz w:val="20"/>
                <w:szCs w:val="20"/>
              </w:rPr>
              <w:t>p</w:t>
            </w:r>
            <w:r w:rsidRPr="009C35B9">
              <w:rPr>
                <w:sz w:val="20"/>
                <w:szCs w:val="20"/>
              </w:rPr>
              <w:t xml:space="preserve">unctuation, and </w:t>
            </w:r>
            <w:r>
              <w:rPr>
                <w:sz w:val="20"/>
                <w:szCs w:val="20"/>
              </w:rPr>
              <w:t>u</w:t>
            </w:r>
            <w:r w:rsidRPr="009C35B9">
              <w:rPr>
                <w:sz w:val="20"/>
                <w:szCs w:val="20"/>
              </w:rPr>
              <w:t xml:space="preserve">sage </w:t>
            </w:r>
          </w:p>
          <w:p w:rsidR="00D37015" w:rsidRPr="009C35B9" w:rsidRDefault="00D37015" w:rsidP="00007EF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9C35B9">
              <w:rPr>
                <w:sz w:val="20"/>
                <w:szCs w:val="20"/>
              </w:rPr>
              <w:t>ontent without errors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5</w:t>
            </w:r>
          </w:p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(3+ errors)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10</w:t>
            </w:r>
          </w:p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(2 errors)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15</w:t>
            </w:r>
          </w:p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(1 error)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20</w:t>
            </w:r>
          </w:p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(0 errors)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Concept </w:t>
            </w:r>
            <w:r>
              <w:rPr>
                <w:sz w:val="20"/>
                <w:szCs w:val="20"/>
              </w:rPr>
              <w:t>a</w:t>
            </w:r>
            <w:r w:rsidRPr="009C35B9">
              <w:rPr>
                <w:sz w:val="20"/>
                <w:szCs w:val="20"/>
              </w:rPr>
              <w:t>rt developed to support prototype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Innovative use of technology, advanced techniques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trHeight w:val="471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is realistic and/or supports goals</w:t>
            </w:r>
            <w:r>
              <w:rPr>
                <w:sz w:val="20"/>
                <w:szCs w:val="20"/>
              </w:rPr>
              <w:t xml:space="preserve">, contains original content. </w:t>
            </w:r>
            <w:r w:rsidRPr="009C35B9">
              <w:rPr>
                <w:sz w:val="20"/>
                <w:szCs w:val="20"/>
              </w:rPr>
              <w:t>Model/Scene completed according to established goals for project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Materials, </w:t>
            </w:r>
            <w:r>
              <w:rPr>
                <w:sz w:val="20"/>
                <w:szCs w:val="20"/>
              </w:rPr>
              <w:t>l</w:t>
            </w:r>
            <w:r w:rsidRPr="009C35B9">
              <w:rPr>
                <w:sz w:val="20"/>
                <w:szCs w:val="20"/>
              </w:rPr>
              <w:t xml:space="preserve">ighting, and </w:t>
            </w:r>
            <w:r>
              <w:rPr>
                <w:sz w:val="20"/>
                <w:szCs w:val="20"/>
              </w:rPr>
              <w:t>f</w:t>
            </w:r>
            <w:r w:rsidRPr="009C35B9">
              <w:rPr>
                <w:sz w:val="20"/>
                <w:szCs w:val="20"/>
              </w:rPr>
              <w:t>inishes support project plan with consistency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Final model shown at a variety of angles/views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Accuracy and/or attention to detail was evident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Graphics developed are original and depict and/or increase dramatic or entertainment value of scenario or prompt given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9C35B9" w:rsidRDefault="00D37015" w:rsidP="00007EFC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Total Complexity/Craftsmanship (180 points maximum)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keepNext/>
              <w:jc w:val="center"/>
              <w:outlineLvl w:val="4"/>
              <w:rPr>
                <w:sz w:val="20"/>
                <w:szCs w:val="22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D2546D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Composition</w:t>
            </w: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Execution of Plan</w:t>
            </w:r>
          </w:p>
          <w:p w:rsidR="00D37015" w:rsidRPr="009C35B9" w:rsidRDefault="00D37015" w:rsidP="00007EFC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Depth of research</w:t>
            </w:r>
          </w:p>
          <w:p w:rsidR="00D37015" w:rsidRPr="009C35B9" w:rsidRDefault="00D37015" w:rsidP="00007EFC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Goals/Concept Art/Prototypes developed and shared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Artistic Layout/Design Principles</w:t>
            </w:r>
          </w:p>
          <w:p w:rsidR="00D37015" w:rsidRPr="009C35B9" w:rsidRDefault="00D37015" w:rsidP="00007EFC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Aesthetic consistent use of colors, textures, lighting, and finishes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9C35B9" w:rsidRDefault="00D37015" w:rsidP="00007EFC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Composition Points (40 </w:t>
            </w:r>
            <w:r w:rsidRPr="0012499D">
              <w:rPr>
                <w:b/>
                <w:bCs/>
                <w:sz w:val="20"/>
                <w:szCs w:val="20"/>
              </w:rPr>
              <w:t>points maximum)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2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D2546D" w:rsidRDefault="00D37015" w:rsidP="00007EFC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Creativity</w:t>
            </w: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Work is original </w:t>
            </w:r>
            <w:r>
              <w:rPr>
                <w:sz w:val="20"/>
                <w:szCs w:val="20"/>
              </w:rPr>
              <w:t>f</w:t>
            </w:r>
            <w:r w:rsidRPr="009C35B9">
              <w:rPr>
                <w:sz w:val="20"/>
                <w:szCs w:val="20"/>
              </w:rPr>
              <w:t>resh ideas, innovative, unique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19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effectively fulfills project goals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19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WOW factor! Model/Scene exceeds expectations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19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is visually appealing, has personality, matches profile, and fits prompts/scenario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37015" w:rsidRPr="009C35B9" w:rsidRDefault="00D37015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19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9C35B9" w:rsidRDefault="00D37015" w:rsidP="00007EFC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Creativity Points (80 points maximum) 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  <w:szCs w:val="22"/>
              </w:rPr>
            </w:pPr>
          </w:p>
        </w:tc>
      </w:tr>
      <w:tr w:rsidR="00D37015" w:rsidRPr="009C35B9" w:rsidTr="00007EFC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D37015" w:rsidRPr="00D2546D" w:rsidRDefault="00D37015" w:rsidP="00007EFC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TECHNICAL POINTS (310 points maximum) 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37015" w:rsidRPr="009C35B9" w:rsidRDefault="00D37015" w:rsidP="00007EFC">
            <w:pPr>
              <w:jc w:val="center"/>
              <w:rPr>
                <w:sz w:val="20"/>
              </w:rPr>
            </w:pPr>
          </w:p>
        </w:tc>
      </w:tr>
    </w:tbl>
    <w:p w:rsidR="00BE451A" w:rsidRDefault="00BE451A" w:rsidP="00D37015"/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15"/>
    <w:rsid w:val="00BE451A"/>
    <w:rsid w:val="00D3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A5E0F"/>
  <w15:chartTrackingRefBased/>
  <w15:docId w15:val="{DF9F1F8F-1679-47F7-AB7B-D1ACB27B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37015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37015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D37015"/>
    <w:rPr>
      <w:color w:val="0000FF"/>
      <w:u w:val="single"/>
    </w:rPr>
  </w:style>
  <w:style w:type="table" w:styleId="TableGrid">
    <w:name w:val="Table Grid"/>
    <w:basedOn w:val="TableNormal"/>
    <w:uiPriority w:val="39"/>
    <w:rsid w:val="00D37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3701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370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RELEASE_FOR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SPS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5" Type="http://schemas.openxmlformats.org/officeDocument/2006/relationships/hyperlink" Target="http://www.bpa.org/sdownload/2019-20_Team_Entry_Form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2019-09-22T21:57:00Z</dcterms:created>
  <dcterms:modified xsi:type="dcterms:W3CDTF">2019-09-22T21:59:00Z</dcterms:modified>
</cp:coreProperties>
</file>